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pict>
          <v:shape id="_x0000_i1025" o:spt="75" alt="11" type="#_x0000_t75" style="height:54.75pt;width:442.5pt;" filled="f" o:preferrelative="t" stroked="f" coordsize="21600,21600">
            <v:path/>
            <v:fill on="f" focussize="0,0"/>
            <v:stroke on="f" joinstyle="miter"/>
            <v:imagedata r:id="rId7" o:title="11"/>
            <o:lock v:ext="edit" aspectratio="t"/>
            <w10:wrap type="none"/>
            <w10:anchorlock/>
          </v:shape>
        </w:pict>
      </w:r>
    </w:p>
    <w:p/>
    <w:p>
      <w:pPr>
        <w:spacing w:line="400" w:lineRule="exact"/>
      </w:pPr>
    </w:p>
    <w:p>
      <w:pPr>
        <w:widowControl/>
        <w:spacing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广安职业技术学院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关于评选2021年度安全工作先进集体及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个人的通知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spacing w:line="590" w:lineRule="exact"/>
        <w:rPr>
          <w:rFonts w:ascii="Times New Roman" w:hAnsi="Times New Roman" w:eastAsia="方正仿宋_GBK"/>
          <w:spacing w:val="2"/>
          <w:sz w:val="33"/>
          <w:szCs w:val="33"/>
        </w:rPr>
      </w:pPr>
      <w:r>
        <w:rPr>
          <w:rFonts w:ascii="Times New Roman" w:hAnsi="Times New Roman" w:eastAsia="方正仿宋_GBK"/>
          <w:spacing w:val="2"/>
          <w:sz w:val="33"/>
          <w:szCs w:val="33"/>
        </w:rPr>
        <w:t>广安技师学院，四川玄武岩纤维新材料研究院（创新中心），校属各单位：</w:t>
      </w:r>
    </w:p>
    <w:p>
      <w:pPr>
        <w:widowControl/>
        <w:wordWrap w:val="0"/>
        <w:spacing w:line="590" w:lineRule="exact"/>
        <w:ind w:firstLine="668" w:firstLineChars="200"/>
        <w:rPr>
          <w:rFonts w:ascii="Times New Roman" w:hAnsi="Times New Roman" w:eastAsia="方正仿宋_GBK"/>
          <w:bCs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2021年，在学校党委、行政的坚强领导下，全校师生将</w:t>
      </w:r>
      <w:r>
        <w:rPr>
          <w:rFonts w:ascii="Times New Roman" w:hAnsi="Times New Roman" w:eastAsia="方正仿宋_GBK"/>
          <w:sz w:val="33"/>
          <w:szCs w:val="33"/>
        </w:rPr>
        <w:t>学校安全放在心上、抓在手上、落实在行动上，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打赢了疫情防控阻击战，安全工作成效显著，实现了平安校园的创建目标。</w:t>
      </w:r>
      <w:r>
        <w:rPr>
          <w:rFonts w:ascii="Times New Roman" w:hAnsi="Times New Roman" w:eastAsia="方正仿宋_GBK"/>
          <w:sz w:val="33"/>
          <w:szCs w:val="33"/>
        </w:rPr>
        <w:t>为总结经验，表扬先进，树立典型，充分调动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全校教职员工做好安全工作的积极性，</w:t>
      </w:r>
      <w:r>
        <w:rPr>
          <w:rFonts w:ascii="Times New Roman" w:hAnsi="Times New Roman" w:eastAsia="方正仿宋_GBK"/>
          <w:bCs/>
          <w:color w:val="000000"/>
          <w:spacing w:val="2"/>
          <w:sz w:val="33"/>
          <w:szCs w:val="33"/>
        </w:rPr>
        <w:t>进一步推动我校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2022</w:t>
      </w:r>
      <w:r>
        <w:rPr>
          <w:rFonts w:ascii="Times New Roman" w:hAnsi="Times New Roman" w:eastAsia="方正仿宋_GBK"/>
          <w:bCs/>
          <w:color w:val="000000"/>
          <w:spacing w:val="2"/>
          <w:sz w:val="33"/>
          <w:szCs w:val="33"/>
        </w:rPr>
        <w:t>年安全工作深入开展，为</w:t>
      </w:r>
      <w:r>
        <w:rPr>
          <w:rFonts w:ascii="Times New Roman" w:hAnsi="Times New Roman" w:eastAsia="方正仿宋_GBK"/>
          <w:bCs/>
          <w:sz w:val="33"/>
          <w:szCs w:val="33"/>
        </w:rPr>
        <w:t>学校双高建设和本科创建营造安全稳定氛围，拟在全校范围内</w:t>
      </w:r>
      <w:r>
        <w:rPr>
          <w:rFonts w:ascii="Times New Roman" w:hAnsi="Times New Roman" w:eastAsia="方正仿宋_GBK"/>
          <w:bCs/>
          <w:color w:val="000000"/>
          <w:spacing w:val="2"/>
          <w:sz w:val="33"/>
          <w:szCs w:val="33"/>
        </w:rPr>
        <w:t>表扬一批安全工作先进集体和个人。现就有关评选事项通知如下。</w:t>
      </w:r>
    </w:p>
    <w:p>
      <w:pPr>
        <w:widowControl/>
        <w:wordWrap w:val="0"/>
        <w:spacing w:line="590" w:lineRule="exact"/>
        <w:ind w:firstLine="668" w:firstLineChars="200"/>
        <w:rPr>
          <w:rFonts w:ascii="方正黑体_GBK" w:hAnsi="方正黑体_GBK" w:eastAsia="方正黑体_GBK" w:cs="方正黑体_GBK"/>
          <w:color w:val="000000"/>
          <w:spacing w:val="2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color w:val="000000"/>
          <w:spacing w:val="2"/>
          <w:sz w:val="33"/>
          <w:szCs w:val="33"/>
        </w:rPr>
        <w:t>一、评选类别及名额</w:t>
      </w:r>
    </w:p>
    <w:p>
      <w:pPr>
        <w:wordWrap w:val="0"/>
        <w:spacing w:line="590" w:lineRule="exact"/>
        <w:ind w:firstLine="668" w:firstLineChars="2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1.安全工作先进集体8个。二级学院4个，部门4个。</w:t>
      </w:r>
    </w:p>
    <w:p>
      <w:pPr>
        <w:wordWrap w:val="0"/>
        <w:spacing w:line="590" w:lineRule="exact"/>
        <w:ind w:firstLine="668" w:firstLineChars="200"/>
      </w:pPr>
      <w:r>
        <w:rPr>
          <w:rFonts w:hint="eastAsia" w:ascii="Times New Roman" w:hAnsi="Times New Roman" w:eastAsia="方正仿宋_GBK"/>
          <w:color w:val="000000"/>
          <w:spacing w:val="2"/>
          <w:sz w:val="33"/>
          <w:szCs w:val="33"/>
        </w:rPr>
        <w:t>2.</w:t>
      </w:r>
      <w:r>
        <w:rPr>
          <w:rFonts w:ascii="Times New Roman" w:hAnsi="Times New Roman" w:eastAsia="方正仿宋_GBK"/>
          <w:color w:val="000000"/>
          <w:sz w:val="33"/>
          <w:szCs w:val="33"/>
        </w:rPr>
        <w:t>安全工作先进个人56名。由二级工会根据先进个人名额</w:t>
      </w:r>
    </w:p>
    <w:p>
      <w:pPr>
        <w:widowControl/>
        <w:wordWrap w:val="0"/>
        <w:spacing w:line="590" w:lineRule="exact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ascii="Times New Roman" w:hAnsi="Times New Roman" w:eastAsia="方正仿宋_GBK"/>
          <w:color w:val="000000"/>
          <w:sz w:val="33"/>
          <w:szCs w:val="33"/>
        </w:rPr>
        <w:t>分配表，结合工作实际，积极推荐。</w:t>
      </w:r>
    </w:p>
    <w:p>
      <w:pPr>
        <w:jc w:val="left"/>
      </w:pPr>
      <w:r>
        <w:pict>
          <v:shape id="_x0000_i1026" o:spt="75" alt="a4" type="#_x0000_t75" style="height:6pt;width:442.5pt;" filled="f" o:preferrelative="t" stroked="f" coordsize="21600,21600">
            <v:path/>
            <v:fill on="f" focussize="0,0"/>
            <v:stroke on="f" joinstyle="miter"/>
            <v:imagedata r:id="rId8" o:title="a4"/>
            <o:lock v:ext="edit" aspectratio="t"/>
            <w10:wrap type="none"/>
            <w10:anchorlock/>
          </v:shape>
        </w:pict>
      </w:r>
    </w:p>
    <w:p>
      <w:pPr>
        <w:widowControl/>
        <w:wordWrap w:val="0"/>
        <w:spacing w:line="59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  <w:sectPr>
          <w:footerReference r:id="rId3" w:type="default"/>
          <w:footerReference r:id="rId4" w:type="even"/>
          <w:pgSz w:w="11906" w:h="16838"/>
          <w:pgMar w:top="2041" w:right="1531" w:bottom="1701" w:left="1531" w:header="850" w:footer="1417" w:gutter="0"/>
          <w:cols w:space="0" w:num="1"/>
          <w:docGrid w:type="lines" w:linePitch="312" w:charSpace="0"/>
        </w:sectPr>
      </w:pPr>
    </w:p>
    <w:p>
      <w:pPr>
        <w:widowControl/>
        <w:wordWrap w:val="0"/>
        <w:spacing w:line="590" w:lineRule="exact"/>
        <w:ind w:firstLine="660" w:firstLineChars="200"/>
        <w:rPr>
          <w:rFonts w:ascii="Times New Roman" w:hAnsi="Times New Roman" w:eastAsia="方正仿宋_GBK"/>
          <w:color w:val="000000"/>
          <w:sz w:val="33"/>
          <w:szCs w:val="33"/>
        </w:rPr>
      </w:pPr>
      <w:r>
        <w:rPr>
          <w:rFonts w:ascii="Times New Roman" w:hAnsi="Times New Roman" w:eastAsia="方正仿宋_GBK"/>
          <w:color w:val="000000"/>
          <w:sz w:val="33"/>
          <w:szCs w:val="33"/>
        </w:rPr>
        <w:t>3.校园安全卫士10名。由保卫处在保安、后勤保障人员、校园110学生服务队中推荐10名，其中职工6名，学生4名。</w:t>
      </w:r>
    </w:p>
    <w:p>
      <w:pPr>
        <w:widowControl/>
        <w:wordWrap w:val="0"/>
        <w:spacing w:line="590" w:lineRule="exact"/>
        <w:ind w:firstLine="668" w:firstLineChars="200"/>
        <w:rPr>
          <w:rFonts w:ascii="方正黑体_GBK" w:hAnsi="方正黑体_GBK" w:eastAsia="方正黑体_GBK" w:cs="方正黑体_GBK"/>
          <w:color w:val="000000"/>
          <w:spacing w:val="2"/>
          <w:sz w:val="33"/>
          <w:szCs w:val="33"/>
        </w:rPr>
      </w:pPr>
      <w:r>
        <w:rPr>
          <w:rFonts w:ascii="方正黑体_GBK" w:hAnsi="方正黑体_GBK" w:eastAsia="方正黑体_GBK" w:cs="方正黑体_GBK"/>
          <w:color w:val="000000"/>
          <w:spacing w:val="2"/>
          <w:sz w:val="33"/>
          <w:szCs w:val="33"/>
        </w:rPr>
        <w:t>二、评选条件</w:t>
      </w:r>
    </w:p>
    <w:p>
      <w:pPr>
        <w:widowControl/>
        <w:wordWrap w:val="0"/>
        <w:spacing w:line="590" w:lineRule="exact"/>
        <w:ind w:firstLine="671" w:firstLineChars="200"/>
        <w:rPr>
          <w:rFonts w:ascii="Times New Roman" w:hAnsi="Times New Roman" w:eastAsia="方正仿宋_GBK"/>
          <w:b/>
          <w:bCs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b/>
          <w:bCs/>
          <w:color w:val="000000"/>
          <w:spacing w:val="2"/>
          <w:sz w:val="33"/>
          <w:szCs w:val="33"/>
        </w:rPr>
        <w:t>（一）先进集体</w:t>
      </w:r>
    </w:p>
    <w:p>
      <w:pPr>
        <w:widowControl/>
        <w:spacing w:line="590" w:lineRule="exact"/>
        <w:ind w:firstLine="668" w:firstLineChars="200"/>
        <w:rPr>
          <w:rFonts w:ascii="Times New Roman" w:hAnsi="Times New Roman" w:eastAsia="方正仿宋_GBK"/>
          <w:bCs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1.领导班子高度重视</w:t>
      </w:r>
      <w:r>
        <w:rPr>
          <w:rFonts w:ascii="Times New Roman" w:hAnsi="Times New Roman" w:eastAsia="方正仿宋_GBK"/>
          <w:bCs/>
          <w:color w:val="000000"/>
          <w:spacing w:val="2"/>
          <w:sz w:val="33"/>
          <w:szCs w:val="33"/>
        </w:rPr>
        <w:t>安全稳定工作，机构健全，分工明确，责任落实，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各种安全规章制度健全，</w:t>
      </w:r>
      <w:r>
        <w:rPr>
          <w:rFonts w:ascii="Times New Roman" w:hAnsi="Times New Roman" w:eastAsia="方正仿宋_GBK"/>
          <w:bCs/>
          <w:color w:val="000000"/>
          <w:spacing w:val="2"/>
          <w:sz w:val="33"/>
          <w:szCs w:val="33"/>
        </w:rPr>
        <w:t>有完善的处置突发事件应急预案，定期召开安全稳定工作会议，能经常性开展安全教育活动，疫情防控责任落实到位。</w:t>
      </w:r>
    </w:p>
    <w:p>
      <w:pPr>
        <w:widowControl/>
        <w:spacing w:line="590" w:lineRule="exact"/>
        <w:ind w:firstLine="668" w:firstLineChars="200"/>
        <w:rPr>
          <w:rFonts w:ascii="Times New Roman" w:hAnsi="Times New Roman" w:eastAsia="方正仿宋_GBK"/>
          <w:bCs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2.</w:t>
      </w:r>
      <w:r>
        <w:rPr>
          <w:rFonts w:ascii="Times New Roman" w:hAnsi="Times New Roman" w:eastAsia="方正仿宋_GBK"/>
          <w:bCs/>
          <w:color w:val="000000"/>
          <w:spacing w:val="2"/>
          <w:sz w:val="33"/>
          <w:szCs w:val="33"/>
        </w:rPr>
        <w:t>勇于开拓创新，积极探索学校安全工作的新方法、新思路、新手段和新机制，工作措施有力，效果良好，成绩突出。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2021</w:t>
      </w:r>
      <w:r>
        <w:rPr>
          <w:rFonts w:ascii="Times New Roman" w:hAnsi="Times New Roman" w:eastAsia="方正仿宋_GBK"/>
          <w:bCs/>
          <w:color w:val="000000"/>
          <w:spacing w:val="2"/>
          <w:sz w:val="33"/>
          <w:szCs w:val="33"/>
        </w:rPr>
        <w:t>年度本单位未出现重大治安、刑事案件，无群体性事件和安全责任事故发生。</w:t>
      </w:r>
    </w:p>
    <w:p>
      <w:pPr>
        <w:widowControl/>
        <w:wordWrap w:val="0"/>
        <w:adjustRightInd w:val="0"/>
        <w:snapToGrid w:val="0"/>
        <w:spacing w:line="590" w:lineRule="exact"/>
        <w:ind w:firstLine="668" w:firstLineChars="2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3.</w:t>
      </w:r>
      <w:r>
        <w:rPr>
          <w:rFonts w:ascii="Times New Roman" w:hAnsi="Times New Roman" w:eastAsia="方正仿宋_GBK"/>
          <w:bCs/>
          <w:color w:val="000000"/>
          <w:spacing w:val="2"/>
          <w:sz w:val="33"/>
          <w:szCs w:val="33"/>
        </w:rPr>
        <w:t>认真落实各项要求和部署，全面完成安全稳定工作目标任务，工作成绩突出，落实好学校疫情防控总体部署；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2021</w:t>
      </w:r>
      <w:r>
        <w:rPr>
          <w:rFonts w:ascii="Times New Roman" w:hAnsi="Times New Roman" w:eastAsia="方正仿宋_GBK"/>
          <w:bCs/>
          <w:color w:val="000000"/>
          <w:spacing w:val="2"/>
          <w:sz w:val="33"/>
          <w:szCs w:val="33"/>
        </w:rPr>
        <w:t>年全年能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及时上报各类安全工作信息。</w:t>
      </w:r>
    </w:p>
    <w:p>
      <w:pPr>
        <w:widowControl/>
        <w:wordWrap w:val="0"/>
        <w:spacing w:line="590" w:lineRule="exact"/>
        <w:ind w:firstLine="671" w:firstLineChars="2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b/>
          <w:bCs/>
          <w:color w:val="000000"/>
          <w:spacing w:val="2"/>
          <w:sz w:val="33"/>
          <w:szCs w:val="33"/>
        </w:rPr>
        <w:t xml:space="preserve">（二）先进个人 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 xml:space="preserve">                              </w:t>
      </w:r>
    </w:p>
    <w:p>
      <w:pPr>
        <w:widowControl/>
        <w:wordWrap w:val="0"/>
        <w:spacing w:line="590" w:lineRule="exact"/>
        <w:ind w:firstLine="668" w:firstLineChars="2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1.热心学校安全工作，切实履行安全工作职责，认真执行安全工作要求，具有高度的责任感和奉献精神。</w:t>
      </w:r>
    </w:p>
    <w:p>
      <w:pPr>
        <w:widowControl/>
        <w:wordWrap w:val="0"/>
        <w:spacing w:line="590" w:lineRule="exact"/>
        <w:ind w:firstLine="668" w:firstLineChars="2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2.积极探索学校安全工作的新形式、新途径，工作积极肯干，切实履行一岗双责，2021年安全工作取得了显著成效。</w:t>
      </w:r>
    </w:p>
    <w:p>
      <w:pPr>
        <w:widowControl/>
        <w:wordWrap w:val="0"/>
        <w:spacing w:line="590" w:lineRule="exact"/>
        <w:ind w:firstLine="668" w:firstLineChars="2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3.遵守疫情防控的各项要求，配合学校积极开展疫情防控，工作职责范围内未发生过任何安全责任事故。</w:t>
      </w:r>
    </w:p>
    <w:p>
      <w:pPr>
        <w:widowControl/>
        <w:wordWrap w:val="0"/>
        <w:spacing w:line="590" w:lineRule="exact"/>
        <w:ind w:firstLine="668" w:firstLineChars="200"/>
        <w:rPr>
          <w:rFonts w:ascii="方正黑体_GBK" w:hAnsi="方正黑体_GBK" w:eastAsia="方正黑体_GBK" w:cs="方正黑体_GBK"/>
          <w:color w:val="000000"/>
          <w:spacing w:val="2"/>
          <w:sz w:val="33"/>
          <w:szCs w:val="33"/>
        </w:rPr>
      </w:pPr>
      <w:r>
        <w:rPr>
          <w:rFonts w:ascii="方正黑体_GBK" w:hAnsi="方正黑体_GBK" w:eastAsia="方正黑体_GBK" w:cs="方正黑体_GBK"/>
          <w:color w:val="000000"/>
          <w:spacing w:val="2"/>
          <w:sz w:val="33"/>
          <w:szCs w:val="33"/>
        </w:rPr>
        <w:t>三、评选办法</w:t>
      </w:r>
    </w:p>
    <w:p>
      <w:pPr>
        <w:widowControl/>
        <w:wordWrap w:val="0"/>
        <w:spacing w:line="590" w:lineRule="exact"/>
        <w:ind w:firstLine="668" w:firstLineChars="2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安全工作先进集体采取部门、二级学院自荐，安全工作先进个人采取二级工会推荐，学校组织评审小组核查、评选，公示无异议后进行表扬。</w:t>
      </w:r>
    </w:p>
    <w:p>
      <w:pPr>
        <w:widowControl/>
        <w:wordWrap w:val="0"/>
        <w:spacing w:line="590" w:lineRule="exact"/>
        <w:ind w:firstLine="668" w:firstLineChars="200"/>
        <w:rPr>
          <w:rFonts w:ascii="方正黑体_GBK" w:hAnsi="方正黑体_GBK" w:eastAsia="方正黑体_GBK" w:cs="方正黑体_GBK"/>
          <w:color w:val="000000"/>
          <w:spacing w:val="2"/>
          <w:sz w:val="33"/>
          <w:szCs w:val="33"/>
        </w:rPr>
      </w:pPr>
      <w:r>
        <w:rPr>
          <w:rFonts w:ascii="方正黑体_GBK" w:hAnsi="方正黑体_GBK" w:eastAsia="方正黑体_GBK" w:cs="方正黑体_GBK"/>
          <w:color w:val="000000"/>
          <w:spacing w:val="2"/>
          <w:sz w:val="33"/>
          <w:szCs w:val="33"/>
        </w:rPr>
        <w:t>四、表扬办法</w:t>
      </w:r>
    </w:p>
    <w:p>
      <w:pPr>
        <w:widowControl/>
        <w:wordWrap w:val="0"/>
        <w:spacing w:line="590" w:lineRule="exact"/>
        <w:ind w:firstLine="668" w:firstLineChars="2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学校对评出的</w:t>
      </w:r>
      <w:r>
        <w:rPr>
          <w:rFonts w:hint="eastAsia" w:ascii="Times New Roman" w:hAnsi="Times New Roman" w:eastAsia="方正仿宋_GBK"/>
          <w:color w:val="000000"/>
          <w:spacing w:val="2"/>
          <w:sz w:val="33"/>
          <w:szCs w:val="33"/>
        </w:rPr>
        <w:t>“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安全工作先进集体</w:t>
      </w:r>
      <w:r>
        <w:rPr>
          <w:rFonts w:hint="eastAsia" w:ascii="Times New Roman" w:hAnsi="Times New Roman" w:eastAsia="方正仿宋_GBK"/>
          <w:color w:val="000000"/>
          <w:spacing w:val="2"/>
          <w:sz w:val="33"/>
          <w:szCs w:val="33"/>
        </w:rPr>
        <w:t>”“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安全工作先进个人</w:t>
      </w:r>
      <w:r>
        <w:rPr>
          <w:rFonts w:hint="eastAsia" w:ascii="Times New Roman" w:hAnsi="Times New Roman" w:eastAsia="方正仿宋_GBK"/>
          <w:color w:val="000000"/>
          <w:spacing w:val="2"/>
          <w:sz w:val="33"/>
          <w:szCs w:val="33"/>
        </w:rPr>
        <w:t>”“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校园安全卫士</w:t>
      </w:r>
      <w:r>
        <w:rPr>
          <w:rFonts w:hint="eastAsia" w:ascii="Times New Roman" w:hAnsi="Times New Roman" w:eastAsia="方正仿宋_GBK"/>
          <w:color w:val="000000"/>
          <w:spacing w:val="2"/>
          <w:sz w:val="33"/>
          <w:szCs w:val="33"/>
        </w:rPr>
        <w:t>”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颁发相应证书，并进行通报表扬。</w:t>
      </w:r>
    </w:p>
    <w:p>
      <w:pPr>
        <w:widowControl/>
        <w:wordWrap w:val="0"/>
        <w:spacing w:line="590" w:lineRule="exact"/>
        <w:ind w:firstLine="668" w:firstLineChars="2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方正黑体_GBK" w:hAnsi="方正黑体_GBK" w:eastAsia="方正黑体_GBK" w:cs="方正黑体_GBK"/>
          <w:color w:val="000000"/>
          <w:spacing w:val="2"/>
          <w:sz w:val="33"/>
          <w:szCs w:val="33"/>
        </w:rPr>
        <w:t xml:space="preserve">五、具体要求 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 xml:space="preserve">                                        </w:t>
      </w:r>
      <w:r>
        <w:rPr>
          <w:rFonts w:ascii="Times New Roman" w:hAnsi="Times New Roman" w:eastAsia="方正仿宋_GBK"/>
          <w:color w:val="000000"/>
          <w:spacing w:val="-2"/>
          <w:sz w:val="33"/>
          <w:szCs w:val="33"/>
        </w:rPr>
        <w:t>本着公平、公正、公开的原则择优评选推荐。各部门、二级学院要高度重视，积极推荐。安全工作先进集体和个人须分别填写《安全工作先进集体申报表》《安全工作先进个人推荐表》，一式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2</w:t>
      </w:r>
      <w:r>
        <w:rPr>
          <w:rFonts w:ascii="Times New Roman" w:hAnsi="Times New Roman" w:eastAsia="方正仿宋_GBK"/>
          <w:color w:val="000000"/>
          <w:spacing w:val="-2"/>
          <w:sz w:val="33"/>
          <w:szCs w:val="33"/>
        </w:rPr>
        <w:t>份，于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3</w:t>
      </w:r>
      <w:r>
        <w:rPr>
          <w:rFonts w:ascii="Times New Roman" w:hAnsi="Times New Roman" w:eastAsia="方正仿宋_GBK"/>
          <w:color w:val="000000"/>
          <w:spacing w:val="-2"/>
          <w:sz w:val="33"/>
          <w:szCs w:val="33"/>
        </w:rPr>
        <w:t>月</w:t>
      </w:r>
      <w:r>
        <w:rPr>
          <w:rFonts w:hint="eastAsia" w:ascii="Times New Roman" w:hAnsi="Times New Roman" w:eastAsia="方正仿宋_GBK"/>
          <w:color w:val="000000"/>
          <w:spacing w:val="2"/>
          <w:sz w:val="33"/>
          <w:szCs w:val="33"/>
        </w:rPr>
        <w:t>21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日前报保卫处（春晖楼117办公室）。</w:t>
      </w:r>
    </w:p>
    <w:p>
      <w:pPr>
        <w:widowControl/>
        <w:wordWrap w:val="0"/>
        <w:spacing w:line="590" w:lineRule="exact"/>
        <w:ind w:firstLine="668" w:firstLineChars="2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</w:p>
    <w:p>
      <w:pPr>
        <w:widowControl/>
        <w:wordWrap w:val="0"/>
        <w:spacing w:line="590" w:lineRule="exact"/>
        <w:ind w:left="1995" w:leftChars="314" w:hanging="1336" w:hangingChars="4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附件：1. 广安职业技术学院2021年度安全工作先进个人评选名额分配表</w:t>
      </w:r>
    </w:p>
    <w:p>
      <w:pPr>
        <w:widowControl/>
        <w:wordWrap w:val="0"/>
        <w:spacing w:line="590" w:lineRule="exact"/>
        <w:ind w:left="1982" w:leftChars="785" w:hanging="334" w:hangingChars="1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2. 广安职业技术学院2021年度安全工作先进集体申报表</w:t>
      </w:r>
    </w:p>
    <w:p>
      <w:pPr>
        <w:widowControl/>
        <w:wordWrap w:val="0"/>
        <w:spacing w:line="590" w:lineRule="exact"/>
        <w:ind w:left="1978" w:leftChars="785" w:hanging="330" w:hangingChars="100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sz w:val="33"/>
        </w:rPr>
        <w:pict>
          <v:shape id="_x0000_s2050" o:spid="_x0000_s2050" o:spt="75" alt="DBSTEP_MARK&#10;&#10;FILENAME=-2658409742993964667docx.docx&#10;&#10;MARKNAME=广职院&#10;&#10;USERNAME=党政办发文员&#10;&#10;DATETIME=2022-3-18 8:41:16&#10;&#10;MARKGUID={5558B376-9046-4C04-8F41-D572CAC7708E}" type="#_x0000_t75" style="position:absolute;left:0pt;margin-left:147.75pt;margin-top:607.85pt;height:159.75pt;width:304.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9" grayscale="t" chromakey="#FFFFFF" o:title="KGiWebOffice2015"/>
            <o:lock v:ext="edit" aspectratio="t"/>
          </v:shape>
        </w:pic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3. 广安职业技术学院2021年度安全工作先进个人推荐表</w:t>
      </w:r>
    </w:p>
    <w:p>
      <w:pPr>
        <w:widowControl/>
        <w:wordWrap w:val="0"/>
        <w:spacing w:line="590" w:lineRule="exact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 xml:space="preserve">                    </w:t>
      </w:r>
    </w:p>
    <w:p>
      <w:pPr>
        <w:widowControl/>
        <w:wordWrap w:val="0"/>
        <w:spacing w:line="590" w:lineRule="exact"/>
        <w:jc w:val="right"/>
        <w:rPr>
          <w:rFonts w:ascii="Times New Roman" w:hAnsi="Times New Roman" w:eastAsia="方正仿宋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 xml:space="preserve"> </w:t>
      </w:r>
      <w:r>
        <w:rPr>
          <w:rFonts w:hint="eastAsia" w:ascii="Times New Roman" w:hAnsi="Times New Roman" w:eastAsia="方正仿宋_GBK"/>
          <w:color w:val="000000"/>
          <w:spacing w:val="2"/>
          <w:sz w:val="33"/>
          <w:szCs w:val="33"/>
        </w:rPr>
        <w:t xml:space="preserve"> 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广安职业技术学院</w:t>
      </w:r>
      <w:r>
        <w:rPr>
          <w:rFonts w:hint="eastAsia" w:ascii="Times New Roman" w:hAnsi="Times New Roman" w:eastAsia="方正仿宋_GBK"/>
          <w:color w:val="000000"/>
          <w:spacing w:val="2"/>
          <w:sz w:val="33"/>
          <w:szCs w:val="33"/>
        </w:rPr>
        <w:t xml:space="preserve">        </w:t>
      </w:r>
    </w:p>
    <w:p>
      <w:pPr>
        <w:widowControl/>
        <w:wordWrap w:val="0"/>
        <w:spacing w:line="590" w:lineRule="exact"/>
        <w:ind w:firstLine="5010" w:firstLineChars="1500"/>
        <w:rPr>
          <w:rFonts w:ascii="Times New Roman" w:hAnsi="Times New Roman" w:eastAsia="方正仿宋_GBK"/>
          <w:bCs/>
          <w:color w:val="000000"/>
          <w:spacing w:val="2"/>
          <w:sz w:val="33"/>
          <w:szCs w:val="33"/>
          <w:u w:val="single"/>
        </w:rPr>
        <w:sectPr>
          <w:footerReference r:id="rId5" w:type="default"/>
          <w:pgSz w:w="11906" w:h="16838"/>
          <w:pgMar w:top="2041" w:right="1531" w:bottom="1701" w:left="1531" w:header="850" w:footer="1417" w:gutter="0"/>
          <w:cols w:space="0" w:num="1"/>
          <w:docGrid w:type="lines" w:linePitch="312" w:charSpace="0"/>
        </w:sectPr>
      </w:pP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2022年3月</w:t>
      </w:r>
      <w:r>
        <w:rPr>
          <w:rFonts w:hint="eastAsia" w:ascii="Times New Roman" w:hAnsi="Times New Roman" w:eastAsia="方正仿宋_GBK"/>
          <w:color w:val="000000"/>
          <w:spacing w:val="2"/>
          <w:sz w:val="33"/>
          <w:szCs w:val="33"/>
        </w:rPr>
        <w:t>17</w:t>
      </w:r>
      <w:r>
        <w:rPr>
          <w:rFonts w:ascii="Times New Roman" w:hAnsi="Times New Roman" w:eastAsia="方正仿宋_GBK"/>
          <w:color w:val="000000"/>
          <w:spacing w:val="2"/>
          <w:sz w:val="33"/>
          <w:szCs w:val="33"/>
        </w:rPr>
        <w:t>日</w:t>
      </w:r>
    </w:p>
    <w:p>
      <w:pPr>
        <w:widowControl/>
        <w:wordWrap w:val="0"/>
        <w:spacing w:line="590" w:lineRule="exact"/>
        <w:rPr>
          <w:rFonts w:ascii="Times New Roman" w:hAnsi="Times New Roman" w:eastAsia="方正黑体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黑体_GBK"/>
          <w:color w:val="000000"/>
          <w:spacing w:val="2"/>
          <w:sz w:val="33"/>
          <w:szCs w:val="33"/>
        </w:rPr>
        <w:t>附件1</w:t>
      </w:r>
    </w:p>
    <w:p>
      <w:pPr>
        <w:widowControl/>
        <w:wordWrap w:val="0"/>
        <w:spacing w:line="590" w:lineRule="exact"/>
        <w:rPr>
          <w:rFonts w:ascii="Times New Roman" w:hAnsi="Times New Roman" w:eastAsia="方正黑体_GBK"/>
          <w:color w:val="000000"/>
          <w:spacing w:val="2"/>
          <w:sz w:val="33"/>
          <w:szCs w:val="33"/>
        </w:rPr>
      </w:pPr>
    </w:p>
    <w:p>
      <w:pPr>
        <w:widowControl/>
        <w:wordWrap w:val="0"/>
        <w:spacing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广安职业技术学院2021年度安全工作</w:t>
      </w:r>
    </w:p>
    <w:p>
      <w:pPr>
        <w:widowControl/>
        <w:wordWrap w:val="0"/>
        <w:spacing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先进个人名额分配表</w:t>
      </w:r>
    </w:p>
    <w:tbl>
      <w:tblPr>
        <w:tblStyle w:val="4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  <w:gridCol w:w="3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8"/>
                <w:szCs w:val="28"/>
              </w:rPr>
              <w:t>二级工会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8"/>
                <w:szCs w:val="28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机关一工会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机关二工会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机关三工会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机关四工会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师范学院工会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学前教育学院工会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经济管理学院工会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土木工程学院工会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电子与信息工程学院工会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艺术学院工会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智能制造与汽车工程学院工会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技师学院工会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医学院工会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马克思主义学院工会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新材料与化学工程学院工会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资产经营公司工会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合计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56</w:t>
            </w:r>
          </w:p>
        </w:tc>
      </w:tr>
    </w:tbl>
    <w:p>
      <w:pPr>
        <w:widowControl/>
        <w:wordWrap w:val="0"/>
        <w:spacing w:line="590" w:lineRule="exact"/>
        <w:rPr>
          <w:rFonts w:ascii="Times New Roman" w:hAnsi="Times New Roman" w:eastAsia="方正黑体_GBK"/>
          <w:color w:val="000000"/>
          <w:spacing w:val="2"/>
          <w:sz w:val="33"/>
          <w:szCs w:val="33"/>
        </w:rPr>
      </w:pPr>
      <w:r>
        <w:rPr>
          <w:rFonts w:ascii="Times New Roman" w:hAnsi="Times New Roman" w:eastAsia="方正黑体_GBK"/>
          <w:color w:val="000000"/>
          <w:spacing w:val="2"/>
          <w:sz w:val="33"/>
          <w:szCs w:val="33"/>
        </w:rPr>
        <w:t>附件</w:t>
      </w:r>
      <w:r>
        <w:rPr>
          <w:rFonts w:hint="eastAsia" w:ascii="Times New Roman" w:hAnsi="Times New Roman" w:eastAsia="方正黑体_GBK"/>
          <w:color w:val="000000"/>
          <w:spacing w:val="2"/>
          <w:sz w:val="33"/>
          <w:szCs w:val="33"/>
        </w:rPr>
        <w:t>2</w:t>
      </w:r>
    </w:p>
    <w:p>
      <w:pPr>
        <w:widowControl/>
        <w:wordWrap w:val="0"/>
        <w:spacing w:line="590" w:lineRule="exact"/>
        <w:rPr>
          <w:rFonts w:ascii="Times New Roman" w:hAnsi="Times New Roman" w:eastAsia="方正黑体_GBK"/>
          <w:color w:val="000000"/>
          <w:spacing w:val="2"/>
          <w:sz w:val="33"/>
          <w:szCs w:val="33"/>
        </w:rPr>
      </w:pPr>
    </w:p>
    <w:p>
      <w:pPr>
        <w:widowControl/>
        <w:wordWrap w:val="0"/>
        <w:spacing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广安职业技术学院2021年度安全工作</w:t>
      </w:r>
    </w:p>
    <w:p>
      <w:pPr>
        <w:widowControl/>
        <w:wordWrap w:val="0"/>
        <w:spacing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先进集体申报表</w:t>
      </w:r>
    </w:p>
    <w:p>
      <w:pPr>
        <w:widowControl/>
        <w:wordWrap w:val="0"/>
        <w:spacing w:line="590" w:lineRule="exact"/>
        <w:jc w:val="center"/>
        <w:rPr>
          <w:rFonts w:ascii="Times New Roman" w:hAnsi="Times New Roman" w:eastAsia="方正仿宋_GBK"/>
          <w:color w:val="000000"/>
          <w:spacing w:val="-2"/>
          <w:sz w:val="33"/>
          <w:szCs w:val="33"/>
        </w:rPr>
      </w:pPr>
      <w:r>
        <w:rPr>
          <w:rFonts w:hint="eastAsia" w:ascii="Times New Roman" w:hAnsi="Times New Roman" w:eastAsia="楷体_GB2312"/>
          <w:color w:val="000000"/>
          <w:sz w:val="30"/>
          <w:szCs w:val="30"/>
        </w:rPr>
        <w:t xml:space="preserve">                     </w:t>
      </w:r>
      <w:r>
        <w:rPr>
          <w:rFonts w:hint="eastAsia" w:ascii="Times New Roman" w:hAnsi="Times New Roman" w:eastAsia="楷体_GB2312"/>
          <w:color w:val="000000"/>
          <w:sz w:val="28"/>
          <w:szCs w:val="28"/>
        </w:rPr>
        <w:t xml:space="preserve">           </w:t>
      </w:r>
      <w:r>
        <w:rPr>
          <w:rFonts w:hint="eastAsia" w:ascii="Times New Roman" w:hAnsi="Times New Roman" w:eastAsia="方正仿宋_GBK"/>
          <w:color w:val="000000"/>
          <w:spacing w:val="-2"/>
          <w:sz w:val="33"/>
          <w:szCs w:val="33"/>
        </w:rPr>
        <w:t>填表时期：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51" w:firstLineChars="50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30"/>
                <w:szCs w:val="30"/>
              </w:rPr>
              <w:t>申报单位：（部门盖章）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主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要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事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迹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7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学校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评审组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</w:tc>
      </w:tr>
    </w:tbl>
    <w:p>
      <w:pPr>
        <w:widowControl/>
        <w:wordWrap w:val="0"/>
        <w:spacing w:line="590" w:lineRule="exact"/>
        <w:rPr>
          <w:rFonts w:ascii="Times New Roman" w:hAnsi="Times New Roman" w:eastAsia="方正黑体_GBK"/>
          <w:color w:val="000000"/>
          <w:spacing w:val="2"/>
          <w:sz w:val="33"/>
          <w:szCs w:val="33"/>
        </w:rPr>
      </w:pPr>
      <w:r>
        <w:rPr>
          <w:rFonts w:hint="eastAsia" w:ascii="Times New Roman" w:hAnsi="Times New Roman" w:eastAsia="方正黑体_GBK"/>
          <w:color w:val="000000"/>
          <w:spacing w:val="2"/>
          <w:sz w:val="33"/>
          <w:szCs w:val="33"/>
        </w:rPr>
        <w:t>附件3</w:t>
      </w:r>
    </w:p>
    <w:p>
      <w:pPr>
        <w:widowControl/>
        <w:wordWrap w:val="0"/>
        <w:spacing w:line="590" w:lineRule="exact"/>
        <w:rPr>
          <w:rFonts w:ascii="Times New Roman" w:hAnsi="Times New Roman" w:eastAsia="方正黑体_GBK"/>
          <w:color w:val="000000"/>
          <w:spacing w:val="2"/>
          <w:sz w:val="33"/>
          <w:szCs w:val="33"/>
        </w:rPr>
      </w:pPr>
    </w:p>
    <w:p>
      <w:pPr>
        <w:widowControl/>
        <w:wordWrap w:val="0"/>
        <w:spacing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广安职业技术学院2021年度安全工作</w:t>
      </w:r>
    </w:p>
    <w:p>
      <w:pPr>
        <w:widowControl/>
        <w:wordWrap w:val="0"/>
        <w:spacing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先进个人推荐表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60"/>
        <w:gridCol w:w="2396"/>
        <w:gridCol w:w="1050"/>
        <w:gridCol w:w="1332"/>
        <w:gridCol w:w="130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40" w:firstLineChars="50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40" w:firstLineChars="50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5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主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要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事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迹</w:t>
            </w:r>
          </w:p>
        </w:tc>
        <w:tc>
          <w:tcPr>
            <w:tcW w:w="8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二级工会意见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 xml:space="preserve">         签字       盖章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学校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评审组意见</w:t>
            </w:r>
          </w:p>
        </w:tc>
        <w:tc>
          <w:tcPr>
            <w:tcW w:w="8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30"/>
                <w:szCs w:val="30"/>
              </w:rPr>
            </w:pPr>
          </w:p>
        </w:tc>
      </w:tr>
    </w:tbl>
    <w:p>
      <w:pPr>
        <w:jc w:val="left"/>
      </w:pPr>
    </w:p>
    <w:sectPr>
      <w:pgSz w:w="11906" w:h="16838"/>
      <w:pgMar w:top="1701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6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left="420" w:leftChars="200" w:right="420" w:rightChars="200"/>
                  <w:jc w:val="right"/>
                </w:pPr>
                <w:r>
                  <w:rPr>
                    <w:rFonts w:hint="eastAsia" w:asciiTheme="minorEastAsia" w:hAnsiTheme="minor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/>
                    <w:sz w:val="28"/>
                    <w:szCs w:val="28"/>
                    <w:lang w:val="zh-CN"/>
                  </w:rPr>
                  <w:t>7</w:t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Theme="minorEastAsia" w:hAnsiTheme="min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Er3xGr433s1qCxS/K+SiQjWmaLc=" w:salt="wyyE5mb5GfXPHMeRErEy8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M3NDY1OWQ5Yjc5N2RiNzc2NmRlNGY2YmQ5Y2RjZWEifQ=="/>
  </w:docVars>
  <w:rsids>
    <w:rsidRoot w:val="3CC75DF0"/>
    <w:rsid w:val="00477164"/>
    <w:rsid w:val="004A752E"/>
    <w:rsid w:val="004B74FD"/>
    <w:rsid w:val="0059082F"/>
    <w:rsid w:val="005E57DA"/>
    <w:rsid w:val="00C66501"/>
    <w:rsid w:val="04B15492"/>
    <w:rsid w:val="09F01796"/>
    <w:rsid w:val="0A8510EC"/>
    <w:rsid w:val="1C867E68"/>
    <w:rsid w:val="2CB55382"/>
    <w:rsid w:val="38386B83"/>
    <w:rsid w:val="3CC75DF0"/>
    <w:rsid w:val="582D5398"/>
    <w:rsid w:val="640C6E70"/>
    <w:rsid w:val="706428B7"/>
    <w:rsid w:val="73F32709"/>
    <w:rsid w:val="7635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qFormat/>
    <w:uiPriority w:val="0"/>
    <w:rPr>
      <w:kern w:val="2"/>
      <w:sz w:val="18"/>
      <w:szCs w:val="18"/>
    </w:rPr>
  </w:style>
  <w:style w:type="character" w:customStyle="1" w:styleId="7">
    <w:name w:val="页脚 字符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6</Pages>
  <Words>1412</Words>
  <Characters>1473</Characters>
  <Lines>12</Lines>
  <Paragraphs>3</Paragraphs>
  <TotalTime>0</TotalTime>
  <ScaleCrop>false</ScaleCrop>
  <LinksUpToDate>false</LinksUpToDate>
  <CharactersWithSpaces>1650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2022-03-18T01:01:00Z</dcterms:created>
  <dc:creator>Windows 用户</dc:creator>
  <cp:lastModifiedBy>陈丽</cp:lastModifiedBy>
  <dcterms:modified xsi:type="dcterms:W3CDTF">2022-12-29T10:24:24Z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0F6AE896DB8B410BB459F5F00E5800B4</vt:lpwstr>
  </property>
</Properties>
</file>